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13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508"/>
        <w:gridCol w:w="1467"/>
        <w:gridCol w:w="1300"/>
        <w:gridCol w:w="2294"/>
        <w:gridCol w:w="824"/>
        <w:gridCol w:w="1206"/>
        <w:gridCol w:w="660"/>
        <w:gridCol w:w="2943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62" w:hRule="atLeast"/>
        </w:trPr>
        <w:tc>
          <w:tcPr>
            <w:tcW w:w="5000" w:type="pct"/>
            <w:gridSpan w:val="9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color w:val="auto"/>
                <w:szCs w:val="22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方正黑体_GBK" w:cs="Times New Roman"/>
                <w:color w:val="auto"/>
                <w:szCs w:val="22"/>
              </w:rPr>
              <w:t>附件</w:t>
            </w:r>
            <w:r>
              <w:rPr>
                <w:rFonts w:hint="eastAsia" w:ascii="Times New Roman" w:hAnsi="Times New Roman" w:eastAsia="方正黑体_GBK" w:cs="Times New Roman"/>
                <w:color w:val="auto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黑体_GBK" w:cs="Times New Roman"/>
                <w:color w:val="auto"/>
                <w:szCs w:val="22"/>
                <w:lang w:eastAsia="zh-CN"/>
              </w:rPr>
              <w:t>：</w:t>
            </w:r>
          </w:p>
          <w:p>
            <w:pPr>
              <w:spacing w:line="56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44"/>
                <w:szCs w:val="44"/>
                <w:lang w:val="en-US" w:eastAsia="zh-CN"/>
              </w:rPr>
              <w:t>安顺市消防救援支队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44"/>
                <w:szCs w:val="44"/>
              </w:rPr>
              <w:t>关于政府专职消防队员招聘岗位一览表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1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</w:rPr>
              <w:t>序号</w:t>
            </w:r>
          </w:p>
        </w:tc>
        <w:tc>
          <w:tcPr>
            <w:tcW w:w="5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</w:rPr>
              <w:t>招聘单位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</w:rPr>
            </w:pPr>
          </w:p>
        </w:tc>
        <w:tc>
          <w:tcPr>
            <w:tcW w:w="1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</w:rPr>
              <w:t>岗       位</w:t>
            </w:r>
          </w:p>
        </w:tc>
        <w:tc>
          <w:tcPr>
            <w:tcW w:w="4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</w:rPr>
              <w:t>学历要求</w:t>
            </w:r>
          </w:p>
        </w:tc>
        <w:tc>
          <w:tcPr>
            <w:tcW w:w="2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lang w:val="en-US" w:eastAsia="zh-CN"/>
              </w:rPr>
              <w:t>性别</w:t>
            </w:r>
          </w:p>
        </w:tc>
        <w:tc>
          <w:tcPr>
            <w:tcW w:w="10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</w:rPr>
              <w:t>其它招聘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</w:rPr>
              <w:t>条　　件</w:t>
            </w:r>
          </w:p>
        </w:tc>
        <w:tc>
          <w:tcPr>
            <w:tcW w:w="10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5" w:hRule="atLeast"/>
        </w:trPr>
        <w:tc>
          <w:tcPr>
            <w:tcW w:w="1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5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岗位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名称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岗位职能简介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岗位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人数</w:t>
            </w:r>
          </w:p>
        </w:tc>
        <w:tc>
          <w:tcPr>
            <w:tcW w:w="4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46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安顺市消防救援支队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应急通信与车辆勤务站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医疗保障岗位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政府专职消防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员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实行准军事化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管理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主要负责日常诊疗、疾病预防、健康管理、卫生宣传、遂行卫勤保障以及日常办公室工作。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大专及以上学历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不限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具有1年以上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的临床经验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满足下列条件的，在同等条件下优先聘用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：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曾从事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医护相关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工作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年以上，并在原单位工作期间未受纪律处分的人员；</w:t>
            </w:r>
          </w:p>
          <w:p>
            <w:pPr>
              <w:autoSpaceDN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相关专业技术资格证书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。</w:t>
            </w:r>
          </w:p>
          <w:p>
            <w:pPr>
              <w:autoSpaceDN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一定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的文字功底，具备公文写作能力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630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安顺市消防救援支队应急通信与车辆勤务站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执勤岗位政府专职消防员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实行24小时在岗准军事化管理；具有适应全天候参与执勤、训练的身体素质和良好的心理素质，吃苦耐劳，工作踏实，有良好的职业操守和团队合作精神。</w:t>
            </w: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具有高中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以上文化程度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男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满足下列条件的，在同等条件下优先聘用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：</w:t>
            </w:r>
          </w:p>
          <w:p>
            <w:pPr>
              <w:autoSpaceDN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复退军人及原消防救援人员（凭复转相关证件）；</w:t>
            </w:r>
          </w:p>
          <w:p>
            <w:pPr>
              <w:autoSpaceDN w:val="0"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具备驾驶车辆能力及资质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ZDJlNzkxOGMyZTU3ZGJkMTc1N2UyM2VjMmNiNTEifQ=="/>
  </w:docVars>
  <w:rsids>
    <w:rsidRoot w:val="736D365E"/>
    <w:rsid w:val="736D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2024-01-12T09:55:00Z</dcterms:created>
  <dc:creator>毛辣果</dc:creator>
  <cp:lastModifiedBy>毛辣果</cp:lastModifiedBy>
  <dcterms:modified xsi:type="dcterms:W3CDTF">2024-01-12T09:55:35Z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83F15B3F3F60416B81360310B3918218_11</vt:lpwstr>
  </property>
</Properties>
</file>